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83022A4" w14:textId="77777777" w:rsidR="00B93A1A" w:rsidRPr="00B93A1A" w:rsidRDefault="00B93A1A" w:rsidP="00B93A1A">
      <w:pPr>
        <w:spacing w:after="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it-IT"/>
        </w:rPr>
      </w:pPr>
      <w:r w:rsidRPr="00B93A1A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it-IT"/>
        </w:rPr>
        <w:t>MINISTERO DELLA SALUTE</w:t>
      </w:r>
    </w:p>
    <w:p w14:paraId="39ADA181" w14:textId="77777777" w:rsidR="00B93A1A" w:rsidRPr="00B93A1A" w:rsidRDefault="00B93A1A" w:rsidP="00B93A1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4"/>
          <w:szCs w:val="34"/>
          <w:lang w:eastAsia="it-IT"/>
        </w:rPr>
      </w:pPr>
      <w:r w:rsidRPr="00B93A1A">
        <w:rPr>
          <w:rFonts w:ascii="Times New Roman" w:eastAsia="Times New Roman" w:hAnsi="Times New Roman" w:cs="Times New Roman"/>
          <w:color w:val="000000"/>
          <w:sz w:val="34"/>
          <w:szCs w:val="34"/>
          <w:lang w:eastAsia="it-IT"/>
        </w:rPr>
        <w:t>CONCORSO</w:t>
      </w:r>
    </w:p>
    <w:p w14:paraId="5519A6FB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b/>
          <w:bCs/>
          <w:color w:val="000000"/>
          <w:lang w:eastAsia="it-IT"/>
        </w:rPr>
      </w:pPr>
      <w:r w:rsidRPr="00B93A1A">
        <w:rPr>
          <w:rFonts w:ascii="Courier New" w:eastAsia="Times New Roman" w:hAnsi="Courier New" w:cs="Courier New"/>
          <w:b/>
          <w:bCs/>
          <w:color w:val="000000"/>
          <w:lang w:eastAsia="it-IT"/>
        </w:rPr>
        <w:t xml:space="preserve"> </w:t>
      </w:r>
    </w:p>
    <w:p w14:paraId="5427D236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b/>
          <w:bCs/>
          <w:color w:val="000000"/>
          <w:lang w:eastAsia="it-IT"/>
        </w:rPr>
      </w:pPr>
      <w:r w:rsidRPr="00B93A1A">
        <w:rPr>
          <w:rFonts w:ascii="Courier New" w:eastAsia="Times New Roman" w:hAnsi="Courier New" w:cs="Courier New"/>
          <w:b/>
          <w:bCs/>
          <w:color w:val="000000"/>
          <w:lang w:eastAsia="it-IT"/>
        </w:rPr>
        <w:t>Concorso  per  l'ammissione  ai  corsi  di  formazione  specifica  in</w:t>
      </w:r>
    </w:p>
    <w:p w14:paraId="16B83218" w14:textId="649DB450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b/>
          <w:bCs/>
          <w:color w:val="000000"/>
          <w:lang w:eastAsia="it-IT"/>
        </w:rPr>
      </w:pPr>
      <w:r w:rsidRPr="00B93A1A">
        <w:rPr>
          <w:rFonts w:ascii="Courier New" w:eastAsia="Times New Roman" w:hAnsi="Courier New" w:cs="Courier New"/>
          <w:b/>
          <w:bCs/>
          <w:color w:val="000000"/>
          <w:lang w:eastAsia="it-IT"/>
        </w:rPr>
        <w:t xml:space="preserve">medicina generale - triennio 2020/2023 </w:t>
      </w:r>
    </w:p>
    <w:p w14:paraId="33667958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b/>
          <w:bCs/>
          <w:color w:val="000000"/>
          <w:lang w:eastAsia="it-IT"/>
        </w:rPr>
      </w:pPr>
      <w:r w:rsidRPr="00B93A1A">
        <w:rPr>
          <w:rFonts w:ascii="Courier New" w:eastAsia="Times New Roman" w:hAnsi="Courier New" w:cs="Courier New"/>
          <w:b/>
          <w:bCs/>
          <w:color w:val="000000"/>
          <w:lang w:eastAsia="it-IT"/>
        </w:rPr>
        <w:t xml:space="preserve"> </w:t>
      </w:r>
    </w:p>
    <w:p w14:paraId="7D49E867" w14:textId="77777777" w:rsidR="00B93A1A" w:rsidRPr="00B93A1A" w:rsidRDefault="00B93A1A" w:rsidP="00B93A1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34"/>
          <w:szCs w:val="34"/>
          <w:lang w:eastAsia="it-IT"/>
        </w:rPr>
      </w:pPr>
      <w:r w:rsidRPr="00B93A1A">
        <w:rPr>
          <w:rFonts w:ascii="Times New Roman" w:eastAsia="Times New Roman" w:hAnsi="Times New Roman" w:cs="Times New Roman"/>
          <w:i/>
          <w:iCs/>
          <w:color w:val="058940"/>
          <w:sz w:val="24"/>
          <w:szCs w:val="24"/>
          <w:bdr w:val="none" w:sz="0" w:space="0" w:color="auto" w:frame="1"/>
          <w:lang w:eastAsia="it-IT"/>
        </w:rPr>
        <w:t>(GU n.81 del 16-10-2020)</w:t>
      </w:r>
    </w:p>
    <w:p w14:paraId="1765A38B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</w:t>
      </w:r>
    </w:p>
    <w:p w14:paraId="313FC32B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Ai sensi del decreto legislativo n. 368  del  17  agosto  1999  e</w:t>
      </w:r>
    </w:p>
    <w:p w14:paraId="762F20E2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successive modificazioni ed integrazioni e  secondo  quanto  indicato</w:t>
      </w:r>
    </w:p>
    <w:p w14:paraId="090D7D42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nel decreto ministeriale 7 marzo 2006, le  regioni  hanno  bandito  i</w:t>
      </w:r>
    </w:p>
    <w:p w14:paraId="658B09E4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concorsi  per  l'ammissione  ai  corsi  di  formazione  specifica  in</w:t>
      </w:r>
    </w:p>
    <w:p w14:paraId="22076385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medicina  generale,  che  si  svolgeranno  secondo  le  </w:t>
      </w:r>
      <w:proofErr w:type="spellStart"/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modalita'</w:t>
      </w:r>
      <w:proofErr w:type="spellEnd"/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di</w:t>
      </w:r>
    </w:p>
    <w:p w14:paraId="1081AA2E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partecipazione stabilite, oltre che  dalla  normativa  sopra  citata,</w:t>
      </w:r>
    </w:p>
    <w:p w14:paraId="596A576A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anche dai singoli bandi regionali. </w:t>
      </w:r>
    </w:p>
    <w:p w14:paraId="5FA859E5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I  suddetti  bandi  sono  reperibili  sui  singoli  B.U.R.,  come</w:t>
      </w:r>
    </w:p>
    <w:p w14:paraId="588D7E9B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specificato nell'Allegato A. </w:t>
      </w:r>
    </w:p>
    <w:p w14:paraId="473EE709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Le domande, il cui termine di presentazione </w:t>
      </w:r>
      <w:proofErr w:type="spellStart"/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e'</w:t>
      </w:r>
      <w:proofErr w:type="spellEnd"/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di trenta giorni a</w:t>
      </w:r>
    </w:p>
    <w:p w14:paraId="53321F3B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decorrere dal  giorno  successivo  alla  data  di  pubblicazione  del</w:t>
      </w:r>
    </w:p>
    <w:p w14:paraId="44E507E7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presente avviso nella Gazzetta Ufficiale della Repubblica italiana  -</w:t>
      </w:r>
    </w:p>
    <w:p w14:paraId="216D1138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4ª Serie speciale «Concorsi ed esami», dovranno essere  inviate  alle</w:t>
      </w:r>
    </w:p>
    <w:p w14:paraId="703A6530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competenti amministrazioni regionali,  agli  indirizzi  indicati  nei</w:t>
      </w:r>
    </w:p>
    <w:p w14:paraId="0B48C618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rispettivi bandi di concorso. </w:t>
      </w:r>
    </w:p>
    <w:p w14:paraId="01E450AD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Il concorso </w:t>
      </w:r>
      <w:proofErr w:type="spellStart"/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avra'</w:t>
      </w:r>
      <w:proofErr w:type="spellEnd"/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luogo in data 28 gennaio 2021, alle ore 12,00. </w:t>
      </w:r>
    </w:p>
    <w:p w14:paraId="2EF7BB0A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Del luogo e dell'ora di convocazione  dei  candidati  </w:t>
      </w:r>
      <w:proofErr w:type="spellStart"/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sara'</w:t>
      </w:r>
      <w:proofErr w:type="spellEnd"/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data</w:t>
      </w:r>
    </w:p>
    <w:p w14:paraId="70CF3F55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comunicazione a mezzo avviso da pubblicarsi nei B.U.R. e  presso  gli</w:t>
      </w:r>
    </w:p>
    <w:p w14:paraId="59BD8269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ordini provinciali dei medici chirurghi e degli odontoiatri. </w:t>
      </w:r>
    </w:p>
    <w:p w14:paraId="5640CA96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</w:t>
      </w:r>
    </w:p>
    <w:p w14:paraId="0EA8D189" w14:textId="111B5F2C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Allegato </w:t>
      </w:r>
    </w:p>
    <w:p w14:paraId="7D7B1D9A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</w:t>
      </w:r>
    </w:p>
    <w:p w14:paraId="772B9CEB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Abruzzo - Bando approvato con deliberazione G.R.  n.  567</w:t>
      </w:r>
    </w:p>
    <w:p w14:paraId="5F2FECDD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del 21 settembre 2020 </w:t>
      </w:r>
    </w:p>
    <w:p w14:paraId="4C9EC01D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Bollettino Ufficiale Regione Abruzzo n. 145, del</w:t>
      </w:r>
    </w:p>
    <w:p w14:paraId="013CEC9C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25 settembre 2020 </w:t>
      </w:r>
    </w:p>
    <w:p w14:paraId="194DC882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5811E0AB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http://bura.regione.abruzzo.it/bollettinoaccess.aspx?id=78675&amp;t</w:t>
      </w:r>
    </w:p>
    <w:p w14:paraId="40E4E35D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proofErr w:type="spellStart"/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ipo</w:t>
      </w:r>
      <w:proofErr w:type="spellEnd"/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=</w:t>
      </w:r>
      <w:proofErr w:type="spellStart"/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Speciali&amp;numero</w:t>
      </w:r>
      <w:proofErr w:type="spellEnd"/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=145&amp;data=25+Settembre+2020 </w:t>
      </w:r>
    </w:p>
    <w:p w14:paraId="27F343D9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Basilicata - Bando approvato con delibera G.R. n. 617 del</w:t>
      </w:r>
    </w:p>
    <w:p w14:paraId="3A7EA63D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10 settembre 2020 </w:t>
      </w:r>
    </w:p>
    <w:p w14:paraId="27BC33CD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Bollettino Ufficiale Regione Basilicata  n.  79,</w:t>
      </w:r>
    </w:p>
    <w:p w14:paraId="7A1BF771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parte I, del 16 settembre 2020 </w:t>
      </w:r>
    </w:p>
    <w:p w14:paraId="1DF09E31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32F18642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  http://burweb.regione.basilicata.it/bur/ricercaBollettini.zul </w:t>
      </w:r>
    </w:p>
    <w:p w14:paraId="76B85E40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Calabria - Bando approvato con decreto D.G. n. 10071  del</w:t>
      </w:r>
    </w:p>
    <w:p w14:paraId="1A04BA02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5 ottobre 2020 </w:t>
      </w:r>
    </w:p>
    <w:p w14:paraId="4260A2D6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Bollettino Ufficiale Regione Calabria n. 95  del</w:t>
      </w:r>
    </w:p>
    <w:p w14:paraId="1053C9DB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7 ottobre 2020 </w:t>
      </w:r>
    </w:p>
    <w:p w14:paraId="79738F6D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615243A1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  https://www.regione.calabria.it/website/portaltemplates/view/</w:t>
      </w:r>
    </w:p>
    <w:p w14:paraId="2BF95B38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view.cfm?19303 </w:t>
      </w:r>
    </w:p>
    <w:p w14:paraId="182D441F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Campania -Bando approvato con decreto dirigenziale n. 61,</w:t>
      </w:r>
    </w:p>
    <w:p w14:paraId="1B9B0566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del 17 settembre 2020 </w:t>
      </w:r>
    </w:p>
    <w:p w14:paraId="252ACD02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Bollettino Ufficiale Regione  Campania  n.  180,</w:t>
      </w:r>
    </w:p>
    <w:p w14:paraId="76078CFB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del 23 settembre 2020 </w:t>
      </w:r>
    </w:p>
    <w:p w14:paraId="1AB86F6C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30974DFD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http://burc.regione.campania.it/eBurcWeb/directServlet?DOCUMENT_I</w:t>
      </w:r>
    </w:p>
    <w:p w14:paraId="3797AEE3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val="en-US"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val="en-US" w:eastAsia="it-IT"/>
        </w:rPr>
        <w:lastRenderedPageBreak/>
        <w:t xml:space="preserve">D=126367&amp;ATTACH_ID=188898 </w:t>
      </w:r>
    </w:p>
    <w:p w14:paraId="511D1B59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val="en-US"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val="en-US" w:eastAsia="it-IT"/>
        </w:rPr>
        <w:t xml:space="preserve">    http://burc.regione.campania.it/eBurcWeb/directServlet?DOCUMENT_I</w:t>
      </w:r>
    </w:p>
    <w:p w14:paraId="64AEF9D9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D=126367&amp;ATTACH_ID=188899 </w:t>
      </w:r>
    </w:p>
    <w:p w14:paraId="27B3F5D7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Emilia-Romagna - Bando approvato  con  delibera  G.R.  n.</w:t>
      </w:r>
    </w:p>
    <w:p w14:paraId="3DEB042F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1193, del 21 settembre 2020 </w:t>
      </w:r>
    </w:p>
    <w:p w14:paraId="7C0C590F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 sul  Bollettino  Ufficiale   Telematico   Regionale</w:t>
      </w:r>
    </w:p>
    <w:p w14:paraId="00C19A6D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(BURERT) della Regione Emilia Romagna, Parte Terza, n.  326,  del  28</w:t>
      </w:r>
    </w:p>
    <w:p w14:paraId="1E4DF262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settembre 2020 </w:t>
      </w:r>
    </w:p>
    <w:p w14:paraId="2F586894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6DB0C5F9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http://selezionecorsommg.regione.emilia-romagna.it/ </w:t>
      </w:r>
    </w:p>
    <w:p w14:paraId="31A7DF9A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http://www.regione.emilia-romagna.it/urp </w:t>
      </w:r>
    </w:p>
    <w:p w14:paraId="1039D5AA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http://salute.regione.emilia-romagna.it/ </w:t>
      </w:r>
    </w:p>
    <w:p w14:paraId="15C68F83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https://bur.regione.emilia-romagna.it/dettaglio-inserzione?i=6191</w:t>
      </w:r>
    </w:p>
    <w:p w14:paraId="7D7C4344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d239d689448b8caa7c0558ead7e1 </w:t>
      </w:r>
    </w:p>
    <w:p w14:paraId="232D8E20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Friuli Venezia Giulia - Bando approvato con D.D. n. 1729,</w:t>
      </w:r>
    </w:p>
    <w:p w14:paraId="25B2365F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del 14 settembre 2020 </w:t>
      </w:r>
    </w:p>
    <w:p w14:paraId="40DC9EB2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Bollettino  Ufficiale  Regione  Autonoma  Friuli</w:t>
      </w:r>
    </w:p>
    <w:p w14:paraId="6AC0F7BD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Venezia Giulia n. 39, del 23 settembre 2020 </w:t>
      </w:r>
    </w:p>
    <w:p w14:paraId="07ED0F24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2C6A86C3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https://bur.regione.fvg.it/newbur/visionaBUR?bnum=2020/09/23/39 </w:t>
      </w:r>
    </w:p>
    <w:p w14:paraId="0DC0A08A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Lazio - Bando approvato con determina n.  G10859  del  23</w:t>
      </w:r>
    </w:p>
    <w:p w14:paraId="31DB7C5D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settembre 2020 </w:t>
      </w:r>
    </w:p>
    <w:p w14:paraId="4C3ED865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Bollettino Ufficiale Regione  Lazio  (ordinario)</w:t>
      </w:r>
    </w:p>
    <w:p w14:paraId="22008804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n. 119, del 29 settembre 2020 </w:t>
      </w:r>
    </w:p>
    <w:p w14:paraId="096EB575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7733FF39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  http://www.regione.lazio.it/bur/?vw=ultimibur# </w:t>
      </w:r>
    </w:p>
    <w:p w14:paraId="20D336FA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Liguria - Bando approvato con delibera G.R. n. 869, del 7</w:t>
      </w:r>
    </w:p>
    <w:p w14:paraId="61F0E5AB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settembre 2020 </w:t>
      </w:r>
    </w:p>
    <w:p w14:paraId="71A7AA95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Bollettino Ufficiale Regione Liguria, parte  IV,</w:t>
      </w:r>
    </w:p>
    <w:p w14:paraId="484811AF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n. 38 del 16 settembre 2020 </w:t>
      </w:r>
    </w:p>
    <w:p w14:paraId="0FDB54A6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6C4B1142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  https:\\www.regione.liguria.it/homepage/salute-e-sociale.html </w:t>
      </w:r>
    </w:p>
    <w:p w14:paraId="16E21095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  http://www.burl.it/ricerca-bollettino-ufficiale-liguria.html </w:t>
      </w:r>
    </w:p>
    <w:p w14:paraId="79A2E47D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Lombardia - Bando approvato con decreto D.G.  Welfare  n.</w:t>
      </w:r>
    </w:p>
    <w:p w14:paraId="792490BC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10850, del 17 settembre 2020 </w:t>
      </w:r>
    </w:p>
    <w:p w14:paraId="0AD169EC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Bollettino Ufficiale  Regione  Lombardia,  Serie</w:t>
      </w:r>
    </w:p>
    <w:p w14:paraId="1ED92C52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Avvisi e Concorsi n. 39, del 23 settembre 2020 </w:t>
      </w:r>
    </w:p>
    <w:p w14:paraId="0C86185D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0F6161B5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http/www.consultazioniburl.servizirl.it/ConsultazioneBurl/ </w:t>
      </w:r>
    </w:p>
    <w:p w14:paraId="25EE1FE4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Marche - Bando approvato con decreto. n. 43/RUM,  del  15</w:t>
      </w:r>
    </w:p>
    <w:p w14:paraId="3B4A3E14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settembre 2020 </w:t>
      </w:r>
    </w:p>
    <w:p w14:paraId="2A3C4D59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Bollettino Ufficiale Regione Marche n.  82,  del</w:t>
      </w:r>
    </w:p>
    <w:p w14:paraId="66701F21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17 settembre 2020 </w:t>
      </w:r>
    </w:p>
    <w:p w14:paraId="76671FFC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6D42EF12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http://www.regione.marche.it/Regione-Utile/Salute/Concorsi/ </w:t>
      </w:r>
    </w:p>
    <w:p w14:paraId="3BDA6E5D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http://www.regione.marche.it/Entra-in-Regione/BUR </w:t>
      </w:r>
    </w:p>
    <w:p w14:paraId="45C8C41F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Molise -  Bando  approvato  con  D.G.R.  n.  322,  del  4</w:t>
      </w:r>
    </w:p>
    <w:p w14:paraId="4218A70A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settembre 2020 </w:t>
      </w:r>
    </w:p>
    <w:p w14:paraId="46CCF2F0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Bollettino Ufficiale Regione Molise n.  69,  del</w:t>
      </w:r>
    </w:p>
    <w:p w14:paraId="3F90C5E4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16 settembre 2020 </w:t>
      </w:r>
    </w:p>
    <w:p w14:paraId="30049A77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3BA68A84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  http://www3.molisedati.it/bollettino/ricerca1.php </w:t>
      </w:r>
    </w:p>
    <w:p w14:paraId="7F1CC822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  http://www3.regione.molise.it/flex/cm/pages/ServeBLOB.php/L/I</w:t>
      </w:r>
    </w:p>
    <w:p w14:paraId="0E36CCEC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T/</w:t>
      </w:r>
      <w:proofErr w:type="spellStart"/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IDPagina</w:t>
      </w:r>
      <w:proofErr w:type="spellEnd"/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/17527 </w:t>
      </w:r>
    </w:p>
    <w:p w14:paraId="676023EB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Piemonte - Bando approvato con determina dirigenziale  n.</w:t>
      </w:r>
    </w:p>
    <w:p w14:paraId="6E4ED253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933, del 9 settembre 2020 </w:t>
      </w:r>
    </w:p>
    <w:p w14:paraId="60E79FD4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Pubblicata sul Bollettino Ufficiale Regione  Piemonte,  sezione</w:t>
      </w:r>
    </w:p>
    <w:p w14:paraId="30EB7497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lastRenderedPageBreak/>
        <w:t>Deliberazioni e determinazioni della Giunta regionale n. 38,  del  17</w:t>
      </w:r>
    </w:p>
    <w:p w14:paraId="53E47FE6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settembre 2020 </w:t>
      </w:r>
    </w:p>
    <w:p w14:paraId="000B797E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53408F91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http://www.regione.piemonte.it/governo/bollettino/abbonati/2020/c</w:t>
      </w:r>
    </w:p>
    <w:p w14:paraId="6ED0A1BD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orrente/</w:t>
      </w:r>
      <w:proofErr w:type="spellStart"/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siste</w:t>
      </w:r>
      <w:proofErr w:type="spellEnd"/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/00000068.htm </w:t>
      </w:r>
    </w:p>
    <w:p w14:paraId="54D9C4FF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Puglia - Bando approvato con delibera G.R. n.  1510,  del</w:t>
      </w:r>
    </w:p>
    <w:p w14:paraId="416755DC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10 settembre 2020 </w:t>
      </w:r>
    </w:p>
    <w:p w14:paraId="3455AFFD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Bollettino Ufficiale Regione Puglia n.  133  del</w:t>
      </w:r>
    </w:p>
    <w:p w14:paraId="564D594C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22 settembre 2020 </w:t>
      </w:r>
    </w:p>
    <w:p w14:paraId="70679106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503379E8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http://burp.regione.puglia.it/documents/10192/48247592/Bollettino</w:t>
      </w:r>
    </w:p>
    <w:p w14:paraId="61D89451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+numero+133+-+Ordinario+-+anno+2020/63da0ba2-25b0-409e-9653-ea548a2bc</w:t>
      </w:r>
    </w:p>
    <w:p w14:paraId="4CBEDBDD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6a7;jsessionid=69D9AFD64281EEDF98942A5A2EA361F5 </w:t>
      </w:r>
    </w:p>
    <w:p w14:paraId="51059177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Sardegna - Bando approvato con determinazione n. 787, del</w:t>
      </w:r>
    </w:p>
    <w:p w14:paraId="5DAA5673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14 settembre 2020 </w:t>
      </w:r>
    </w:p>
    <w:p w14:paraId="6AC359E8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Supplemento straordinario n. 57 del B.U.R.A.S. -</w:t>
      </w:r>
    </w:p>
    <w:p w14:paraId="635D1B34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Parte I e II - del 17 settembre 2020 </w:t>
      </w:r>
    </w:p>
    <w:p w14:paraId="05E998C0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6D959EB7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https://buras.regione.sardegna.it/custom/frontend/viewPart.xhtml?</w:t>
      </w:r>
    </w:p>
    <w:p w14:paraId="1FF6CFB0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proofErr w:type="spellStart"/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partId</w:t>
      </w:r>
      <w:proofErr w:type="spellEnd"/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=e076a906-8695-456c-83b3-8afddee3cd2f </w:t>
      </w:r>
    </w:p>
    <w:p w14:paraId="5A8A5A7E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Sicilia - Bando approvato con decreto assessorile n. 846,</w:t>
      </w:r>
    </w:p>
    <w:p w14:paraId="08BE7F86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del 17 settembre 2020 </w:t>
      </w:r>
    </w:p>
    <w:p w14:paraId="0F2EF2CD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nella Gazzetta Ufficiale  della  Regione  Siciliana,</w:t>
      </w:r>
    </w:p>
    <w:p w14:paraId="17256204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Serie Concorsi n. 14, del 25 settembre 2020 </w:t>
      </w:r>
    </w:p>
    <w:p w14:paraId="102DE822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4C2F0810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  http://pti.regione.sicilia.it/portal/page/portal/PIR_PORTALE/</w:t>
      </w:r>
    </w:p>
    <w:p w14:paraId="435531FE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PIR_LaStrutturaRegionale/PIR_AssessoratoSalute/PIR_Infoedocumenti/PIR</w:t>
      </w:r>
    </w:p>
    <w:p w14:paraId="366BB17E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_DecretiAssessratoSalute/PIR_DecretiAssessoriali/PIR_DecretiAssessori</w:t>
      </w:r>
    </w:p>
    <w:p w14:paraId="5C850EE8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alianno2020 </w:t>
      </w:r>
    </w:p>
    <w:p w14:paraId="7799B5D7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http://pti.regione.sicilia.it/portal/page/portal/PIR_PORTALE/PIR_</w:t>
      </w:r>
    </w:p>
    <w:p w14:paraId="5EE1F7F5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LaStrutturaRegionale/PIR_AssessoratoSalute/PIR_AreeTematiche/PIR_Medi</w:t>
      </w:r>
    </w:p>
    <w:p w14:paraId="1DF25FC7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proofErr w:type="spellStart"/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cinaGenerale</w:t>
      </w:r>
      <w:proofErr w:type="spellEnd"/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</w:t>
      </w:r>
    </w:p>
    <w:p w14:paraId="76510CBD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Toscana - Bando approvato  con  decreto  dirigenziale  n.</w:t>
      </w:r>
    </w:p>
    <w:p w14:paraId="1E629863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14930, del 24 settembre 2020 </w:t>
      </w:r>
    </w:p>
    <w:p w14:paraId="477CCCD4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Bollettino  Ufficiale  Regione  Toscana  n.  40,</w:t>
      </w:r>
    </w:p>
    <w:p w14:paraId="19CACA11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parte terza, del 30 settembre 2020 </w:t>
      </w:r>
    </w:p>
    <w:p w14:paraId="13B6BAFB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642FE9A0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  https://www.regione.toscana.it/-/consultazio-1 </w:t>
      </w:r>
    </w:p>
    <w:p w14:paraId="1D22930B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Umbria - Bando approvato con determinazione  dirigenziale</w:t>
      </w:r>
    </w:p>
    <w:p w14:paraId="526FC065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n. 8300, del 22 settembre 2020 </w:t>
      </w:r>
    </w:p>
    <w:p w14:paraId="2434D3C3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 sul  Bollettino  Ufficiale  Regione  Umbria,  Serie</w:t>
      </w:r>
    </w:p>
    <w:p w14:paraId="19AC96FD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Avvisi e Concorsi n. 48, del 24 settembre 2020 </w:t>
      </w:r>
    </w:p>
    <w:p w14:paraId="0D2935C4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0100491E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https://www.regione.umbria.it/salute/corso-di-formazione-specific</w:t>
      </w:r>
    </w:p>
    <w:p w14:paraId="0301BE1F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a-triennio-2020-2023 </w:t>
      </w:r>
    </w:p>
    <w:p w14:paraId="74E763E8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Regione Valle d'Aosta - Bando approvato con delibera G.R. n. 898,</w:t>
      </w:r>
    </w:p>
    <w:p w14:paraId="6BF0ACE8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dell'11 settembre 2020 </w:t>
      </w:r>
    </w:p>
    <w:p w14:paraId="0B2627E9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Bollettino Ufficiale Regione  Valle  d'Aosta  n.</w:t>
      </w:r>
    </w:p>
    <w:p w14:paraId="51D5D136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56, parte terza, del 22 settembre 2020 </w:t>
      </w:r>
    </w:p>
    <w:p w14:paraId="12C7EDF8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1B010568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https://www.regione.vda.it/amministrazione/leggi/bollettino_uffic</w:t>
      </w:r>
    </w:p>
    <w:p w14:paraId="1139371C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val="en-US" w:eastAsia="it-IT"/>
        </w:rPr>
      </w:pPr>
      <w:proofErr w:type="spellStart"/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val="en-US" w:eastAsia="it-IT"/>
        </w:rPr>
        <w:t>iale_new</w:t>
      </w:r>
      <w:proofErr w:type="spellEnd"/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val="en-US" w:eastAsia="it-IT"/>
        </w:rPr>
        <w:t xml:space="preserve">/archive/2020/56-2020-3.pdf#Page=1 </w:t>
      </w:r>
    </w:p>
    <w:p w14:paraId="5B03D5DB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val="en-US" w:eastAsia="it-IT"/>
        </w:rPr>
        <w:t xml:space="preserve">    </w:t>
      </w: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Regione Veneto - Bando  approvato  con  delibera  G.R.  n.  1295,</w:t>
      </w:r>
    </w:p>
    <w:p w14:paraId="3D30249A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dell'8 settembre 2020, </w:t>
      </w:r>
    </w:p>
    <w:p w14:paraId="7AF8ECF3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Bollettino  Ufficiale  Regione  Veneto  n.  138,</w:t>
      </w:r>
    </w:p>
    <w:p w14:paraId="3AA731A5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dell'11 settembre 2020 </w:t>
      </w:r>
    </w:p>
    <w:p w14:paraId="3B285B16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163B3429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lastRenderedPageBreak/>
        <w:t xml:space="preserve">      https://bur.regione.veneto.it/BurvServices/pubblica/DettaglioDg</w:t>
      </w:r>
    </w:p>
    <w:p w14:paraId="784CC236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proofErr w:type="spellStart"/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>r.aspx?id</w:t>
      </w:r>
      <w:proofErr w:type="spellEnd"/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=427927 </w:t>
      </w:r>
    </w:p>
    <w:p w14:paraId="33C39019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Provincia autonoma di Trento - Bando approvato con delibera  G.P.</w:t>
      </w:r>
    </w:p>
    <w:p w14:paraId="707BD9EF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n. 1335, del 4 settembre 2020 </w:t>
      </w:r>
    </w:p>
    <w:p w14:paraId="5A649145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Pubblicato sul Bollettino Ufficiale della Regione Trentino Alto</w:t>
      </w:r>
    </w:p>
    <w:p w14:paraId="5F25F030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Adige, n. 37, Concorsi, del 16 settembre 2020 </w:t>
      </w:r>
    </w:p>
    <w:p w14:paraId="4D7C3F66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Sito internet: </w:t>
      </w:r>
    </w:p>
    <w:p w14:paraId="3298FD5A" w14:textId="77777777" w:rsidR="00B93A1A" w:rsidRPr="00B93A1A" w:rsidRDefault="00B93A1A" w:rsidP="00B93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textAlignment w:val="baseline"/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</w:pPr>
      <w:r w:rsidRPr="00B93A1A">
        <w:rPr>
          <w:rFonts w:ascii="Courier New" w:eastAsia="Times New Roman" w:hAnsi="Courier New" w:cs="Courier New"/>
          <w:color w:val="000000"/>
          <w:sz w:val="23"/>
          <w:szCs w:val="23"/>
          <w:lang w:eastAsia="it-IT"/>
        </w:rPr>
        <w:t xml:space="preserve">      http:/</w:t>
      </w:r>
    </w:p>
    <w:p w14:paraId="55EE8B4F" w14:textId="77777777" w:rsidR="00730A21" w:rsidRDefault="00730A21" w:rsidP="00B93A1A">
      <w:pPr>
        <w:spacing w:after="0" w:line="240" w:lineRule="auto"/>
        <w:jc w:val="both"/>
      </w:pPr>
    </w:p>
    <w:sectPr w:rsidR="00730A21" w:rsidSect="00B93A1A"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A1A"/>
    <w:rsid w:val="002E53F7"/>
    <w:rsid w:val="004478B1"/>
    <w:rsid w:val="006D0764"/>
    <w:rsid w:val="00730A21"/>
    <w:rsid w:val="00775DB4"/>
    <w:rsid w:val="00B93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5A3058"/>
  <w15:chartTrackingRefBased/>
  <w15:docId w15:val="{A39040C2-2469-4EDD-AE6F-DB6BCD6AF3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2095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076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C539F0F1752C84CA76DA5ABBF02C309" ma:contentTypeVersion="4" ma:contentTypeDescription="Create a new document." ma:contentTypeScope="" ma:versionID="a5e7da39fb6bb908b5c53a50892bc2d9">
  <xsd:schema xmlns:xsd="http://www.w3.org/2001/XMLSchema" xmlns:xs="http://www.w3.org/2001/XMLSchema" xmlns:p="http://schemas.microsoft.com/office/2006/metadata/properties" xmlns:ns3="4a270d5b-408e-4ebe-b551-e441cc119d2e" targetNamespace="http://schemas.microsoft.com/office/2006/metadata/properties" ma:root="true" ma:fieldsID="46cd9f97932e76a74c21451c8b70d19f" ns3:_="">
    <xsd:import namespace="4a270d5b-408e-4ebe-b551-e441cc119d2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270d5b-408e-4ebe-b551-e441cc119d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4D6A70C-1473-48A7-A719-5528065A2A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a270d5b-408e-4ebe-b551-e441cc119d2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2565694-935A-46A5-B23F-B39DA4B600A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B738611-E1E3-4CD2-8CA7-8A8C8B985ED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1239</Words>
  <Characters>7067</Characters>
  <Application>Microsoft Office Word</Application>
  <DocSecurity>0</DocSecurity>
  <Lines>58</Lines>
  <Paragraphs>16</Paragraphs>
  <ScaleCrop>false</ScaleCrop>
  <Company/>
  <LinksUpToDate>false</LinksUpToDate>
  <CharactersWithSpaces>8290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Macchione</dc:creator>
  <cp:keywords/>
  <dc:description/>
  <cp:lastModifiedBy>Anna Macchione</cp:lastModifiedBy>
  <cp:revision>3</cp:revision>
  <dcterms:created xsi:type="dcterms:W3CDTF">2020-10-19T09:02:00Z</dcterms:created>
  <dcterms:modified xsi:type="dcterms:W3CDTF">2020-10-19T09:05:00Z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0x0101004C539F0F1752C84CA76DA5ABBF02C309</vt:lpwstr>
  </property>
</Properties>
</file>